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EE1" w:rsidRPr="00700AD2" w:rsidRDefault="009C2EE1" w:rsidP="009C2EE1">
      <w:pPr>
        <w:spacing w:after="0"/>
        <w:jc w:val="right"/>
        <w:rPr>
          <w:b/>
          <w:i/>
        </w:rPr>
      </w:pPr>
      <w:r>
        <w:rPr>
          <w:b/>
          <w:i/>
        </w:rPr>
        <w:t>Приложение 1 к Программе начального</w:t>
      </w:r>
      <w:r w:rsidRPr="00700AD2">
        <w:rPr>
          <w:b/>
          <w:i/>
        </w:rPr>
        <w:t xml:space="preserve"> общего образования</w:t>
      </w:r>
      <w:r>
        <w:rPr>
          <w:b/>
          <w:i/>
        </w:rPr>
        <w:t>, утвержденной Приказом М</w:t>
      </w:r>
      <w:r w:rsidR="009A78FA">
        <w:rPr>
          <w:b/>
          <w:i/>
        </w:rPr>
        <w:t xml:space="preserve">БОУ «Гимназия г. </w:t>
      </w:r>
      <w:proofErr w:type="spellStart"/>
      <w:r w:rsidR="009A78FA">
        <w:rPr>
          <w:b/>
          <w:i/>
        </w:rPr>
        <w:t>Болхова</w:t>
      </w:r>
      <w:proofErr w:type="spellEnd"/>
      <w:r w:rsidR="009A78FA">
        <w:rPr>
          <w:b/>
          <w:i/>
        </w:rPr>
        <w:t>» № 85-ОД от «29» августа 2022</w:t>
      </w:r>
      <w:bookmarkStart w:id="0" w:name="_GoBack"/>
      <w:bookmarkEnd w:id="0"/>
      <w:r>
        <w:rPr>
          <w:b/>
          <w:i/>
        </w:rPr>
        <w:t>г.</w:t>
      </w:r>
    </w:p>
    <w:p w:rsidR="009C2EE1" w:rsidRDefault="009C2EE1" w:rsidP="009C2EE1">
      <w:pPr>
        <w:spacing w:after="0"/>
        <w:rPr>
          <w:sz w:val="26"/>
          <w:szCs w:val="26"/>
        </w:rPr>
      </w:pPr>
    </w:p>
    <w:p w:rsidR="009C2EE1" w:rsidRDefault="009C2EE1" w:rsidP="009C2EE1">
      <w:pPr>
        <w:spacing w:after="0"/>
        <w:rPr>
          <w:sz w:val="26"/>
          <w:szCs w:val="26"/>
        </w:rPr>
      </w:pPr>
    </w:p>
    <w:p w:rsidR="009C2EE1" w:rsidRDefault="009C2EE1" w:rsidP="009C2EE1">
      <w:pPr>
        <w:spacing w:after="0"/>
        <w:rPr>
          <w:sz w:val="26"/>
          <w:szCs w:val="26"/>
        </w:rPr>
      </w:pPr>
    </w:p>
    <w:p w:rsidR="009C2EE1" w:rsidRDefault="009C2EE1" w:rsidP="009C2EE1">
      <w:pPr>
        <w:spacing w:after="0"/>
        <w:rPr>
          <w:sz w:val="26"/>
          <w:szCs w:val="26"/>
        </w:rPr>
      </w:pPr>
    </w:p>
    <w:p w:rsidR="009C2EE1" w:rsidRDefault="009C2EE1" w:rsidP="009C2EE1">
      <w:pPr>
        <w:spacing w:after="0"/>
        <w:rPr>
          <w:sz w:val="26"/>
          <w:szCs w:val="26"/>
        </w:rPr>
      </w:pPr>
    </w:p>
    <w:p w:rsidR="009C2EE1" w:rsidRDefault="009C2EE1" w:rsidP="009C2EE1">
      <w:pPr>
        <w:spacing w:after="0"/>
        <w:rPr>
          <w:sz w:val="26"/>
          <w:szCs w:val="26"/>
        </w:rPr>
      </w:pPr>
    </w:p>
    <w:p w:rsidR="009C2EE1" w:rsidRDefault="009C2EE1" w:rsidP="009C2EE1">
      <w:pPr>
        <w:spacing w:after="0"/>
        <w:rPr>
          <w:sz w:val="26"/>
          <w:szCs w:val="26"/>
        </w:rPr>
      </w:pPr>
    </w:p>
    <w:p w:rsidR="009C2EE1" w:rsidRDefault="009C2EE1" w:rsidP="009C2EE1">
      <w:pPr>
        <w:spacing w:after="0"/>
        <w:rPr>
          <w:sz w:val="26"/>
          <w:szCs w:val="26"/>
        </w:rPr>
      </w:pPr>
    </w:p>
    <w:p w:rsidR="009C2EE1" w:rsidRDefault="009C2EE1" w:rsidP="009C2EE1">
      <w:pPr>
        <w:spacing w:after="0"/>
        <w:rPr>
          <w:sz w:val="26"/>
          <w:szCs w:val="26"/>
        </w:rPr>
      </w:pPr>
    </w:p>
    <w:p w:rsidR="009C2EE1" w:rsidRDefault="009C2EE1" w:rsidP="009C2EE1">
      <w:pPr>
        <w:spacing w:after="0"/>
        <w:jc w:val="center"/>
        <w:rPr>
          <w:sz w:val="34"/>
          <w:szCs w:val="34"/>
        </w:rPr>
      </w:pPr>
      <w:r w:rsidRPr="00466078">
        <w:rPr>
          <w:sz w:val="34"/>
          <w:szCs w:val="34"/>
        </w:rPr>
        <w:t>РАБОЧАЯ ПРОГРАММА</w:t>
      </w:r>
    </w:p>
    <w:p w:rsidR="009C2EE1" w:rsidRDefault="009C2EE1" w:rsidP="009C2EE1">
      <w:pPr>
        <w:spacing w:after="0"/>
        <w:jc w:val="center"/>
        <w:rPr>
          <w:sz w:val="34"/>
          <w:szCs w:val="34"/>
        </w:rPr>
      </w:pPr>
    </w:p>
    <w:p w:rsidR="009C2EE1" w:rsidRPr="00466078" w:rsidRDefault="009C2EE1" w:rsidP="009C2EE1">
      <w:pPr>
        <w:spacing w:after="0"/>
        <w:jc w:val="center"/>
        <w:rPr>
          <w:sz w:val="34"/>
          <w:szCs w:val="34"/>
        </w:rPr>
      </w:pPr>
    </w:p>
    <w:p w:rsidR="009C2EE1" w:rsidRPr="00466078" w:rsidRDefault="009C2EE1" w:rsidP="009C2EE1">
      <w:pPr>
        <w:spacing w:after="0"/>
        <w:jc w:val="center"/>
        <w:rPr>
          <w:sz w:val="34"/>
          <w:szCs w:val="34"/>
        </w:rPr>
      </w:pPr>
    </w:p>
    <w:p w:rsidR="009C2EE1" w:rsidRPr="0034747B" w:rsidRDefault="009C2EE1" w:rsidP="009C2EE1">
      <w:pPr>
        <w:pStyle w:val="a4"/>
        <w:rPr>
          <w:rFonts w:cs="Times New Roman"/>
          <w:b/>
          <w:i/>
          <w:color w:val="000000" w:themeColor="text1"/>
          <w:sz w:val="30"/>
          <w:szCs w:val="30"/>
        </w:rPr>
      </w:pPr>
      <w:r w:rsidRPr="00893D41">
        <w:rPr>
          <w:sz w:val="30"/>
          <w:szCs w:val="30"/>
        </w:rPr>
        <w:t>Наименование учебного предмета:</w:t>
      </w:r>
      <w:r>
        <w:rPr>
          <w:sz w:val="30"/>
          <w:szCs w:val="30"/>
        </w:rPr>
        <w:t xml:space="preserve"> </w:t>
      </w:r>
      <w:r>
        <w:rPr>
          <w:b/>
          <w:i/>
          <w:color w:val="000000" w:themeColor="text1"/>
          <w:sz w:val="30"/>
          <w:szCs w:val="30"/>
        </w:rPr>
        <w:t>Родной язык (русский)</w:t>
      </w:r>
    </w:p>
    <w:p w:rsidR="009C2EE1" w:rsidRPr="0034747B" w:rsidRDefault="009C2EE1" w:rsidP="009C2EE1">
      <w:pPr>
        <w:pStyle w:val="a4"/>
        <w:rPr>
          <w:color w:val="000000" w:themeColor="text1"/>
          <w:sz w:val="30"/>
          <w:szCs w:val="30"/>
        </w:rPr>
      </w:pPr>
      <w:r>
        <w:rPr>
          <w:sz w:val="30"/>
          <w:szCs w:val="30"/>
        </w:rPr>
        <w:t xml:space="preserve">Класс: </w:t>
      </w:r>
      <w:r>
        <w:rPr>
          <w:b/>
          <w:color w:val="000000" w:themeColor="text1"/>
          <w:sz w:val="30"/>
          <w:szCs w:val="30"/>
        </w:rPr>
        <w:t>3 класс</w:t>
      </w:r>
    </w:p>
    <w:p w:rsidR="009C2EE1" w:rsidRDefault="009C2EE1" w:rsidP="009C2EE1">
      <w:pPr>
        <w:pStyle w:val="a4"/>
        <w:rPr>
          <w:sz w:val="30"/>
          <w:szCs w:val="30"/>
        </w:rPr>
      </w:pPr>
      <w:r w:rsidRPr="00893D41">
        <w:rPr>
          <w:sz w:val="30"/>
          <w:szCs w:val="30"/>
        </w:rPr>
        <w:t xml:space="preserve">Количество часов по учебному плану: </w:t>
      </w:r>
      <w:r>
        <w:rPr>
          <w:sz w:val="30"/>
          <w:szCs w:val="30"/>
        </w:rPr>
        <w:t xml:space="preserve"> </w:t>
      </w:r>
    </w:p>
    <w:p w:rsidR="009C2EE1" w:rsidRPr="00893D41" w:rsidRDefault="009C2EE1" w:rsidP="009C2EE1">
      <w:pPr>
        <w:pStyle w:val="a4"/>
        <w:rPr>
          <w:b/>
          <w:i/>
          <w:sz w:val="30"/>
          <w:szCs w:val="30"/>
        </w:rPr>
      </w:pPr>
      <w:r>
        <w:rPr>
          <w:b/>
          <w:i/>
          <w:color w:val="000000" w:themeColor="text1"/>
          <w:sz w:val="30"/>
          <w:szCs w:val="30"/>
        </w:rPr>
        <w:t>3 класс – 34 часа в год, в неделю 1 час</w:t>
      </w:r>
      <w:r w:rsidRPr="00893D41">
        <w:rPr>
          <w:b/>
          <w:i/>
          <w:sz w:val="30"/>
          <w:szCs w:val="30"/>
        </w:rPr>
        <w:t xml:space="preserve">. </w:t>
      </w:r>
    </w:p>
    <w:p w:rsidR="00D50D73" w:rsidRPr="008932B9" w:rsidRDefault="00D50D73" w:rsidP="00D50D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374C" w:rsidRDefault="002A374C" w:rsidP="002A374C">
      <w:pPr>
        <w:framePr w:hSpace="180" w:wrap="around" w:vAnchor="text" w:hAnchor="margin" w:y="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0D73" w:rsidRDefault="00D50D73" w:rsidP="00D50D7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C59D3" w:rsidRDefault="007C59D3" w:rsidP="00D50D7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C59D3" w:rsidRDefault="007C59D3" w:rsidP="00D50D7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C59D3" w:rsidRDefault="007C59D3" w:rsidP="00D50D7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C59D3" w:rsidRDefault="007C59D3" w:rsidP="00D50D7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C59D3" w:rsidRDefault="007C59D3" w:rsidP="00D50D7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C59D3" w:rsidRDefault="007C59D3" w:rsidP="00D50D7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C59D3" w:rsidRDefault="007C59D3" w:rsidP="00D50D7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C59D3" w:rsidRDefault="007C59D3" w:rsidP="00D50D7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C59D3" w:rsidRDefault="007C59D3" w:rsidP="00D50D7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C59D3" w:rsidRDefault="007C59D3" w:rsidP="00D50D7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C59D3" w:rsidRDefault="007C59D3" w:rsidP="00D50D7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C59D3" w:rsidRDefault="007C59D3" w:rsidP="00D50D7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C59D3" w:rsidRDefault="007C59D3" w:rsidP="00D50D7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C59D3" w:rsidRDefault="007C59D3" w:rsidP="00D50D7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C59D3" w:rsidRDefault="007C59D3" w:rsidP="00D50D7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C59D3" w:rsidRPr="008932B9" w:rsidRDefault="007C59D3" w:rsidP="00D50D7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1081D" w:rsidRDefault="00E1081D" w:rsidP="00E1081D">
      <w:pPr>
        <w:tabs>
          <w:tab w:val="left" w:pos="709"/>
          <w:tab w:val="left" w:pos="5387"/>
        </w:tabs>
        <w:suppressAutoHyphens/>
        <w:spacing w:after="0" w:line="100" w:lineRule="atLeast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E1081D" w:rsidRDefault="00E1081D" w:rsidP="00D50D73">
      <w:pPr>
        <w:tabs>
          <w:tab w:val="left" w:pos="709"/>
          <w:tab w:val="left" w:pos="5387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</w:p>
    <w:p w:rsidR="00F53A96" w:rsidRDefault="00F53A96" w:rsidP="00C34E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D50D73" w:rsidRPr="00F53A96" w:rsidRDefault="00F53A96" w:rsidP="00C34E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F53A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1.</w:t>
      </w:r>
      <w:r w:rsidR="00D50D73" w:rsidRPr="00F53A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Содержание учебного предмета</w:t>
      </w:r>
      <w:r w:rsidRPr="00F53A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</w:t>
      </w:r>
    </w:p>
    <w:p w:rsidR="00F53A96" w:rsidRPr="008932B9" w:rsidRDefault="00F53A96" w:rsidP="00F53A96">
      <w:pPr>
        <w:tabs>
          <w:tab w:val="left" w:pos="709"/>
          <w:tab w:val="left" w:pos="373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  <w:r w:rsidRPr="008932B9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Место предмета в учебном плане.</w:t>
      </w:r>
    </w:p>
    <w:p w:rsidR="00D50D73" w:rsidRPr="00D50D73" w:rsidRDefault="00F53A96" w:rsidP="00F53A96">
      <w:pPr>
        <w:tabs>
          <w:tab w:val="left" w:pos="709"/>
          <w:tab w:val="left" w:pos="373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2B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Курс «Родной язык (русский)» рассчитан на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34</w:t>
      </w:r>
      <w:r w:rsidRPr="008932B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ч. В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3</w:t>
      </w:r>
      <w:r w:rsidRPr="008932B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классах на него отводится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34</w:t>
      </w:r>
      <w:r w:rsidRPr="008932B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аса</w:t>
      </w:r>
      <w:r w:rsidRPr="008932B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в год (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1 </w:t>
      </w:r>
      <w:r w:rsidRPr="008932B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ч в неделю). </w:t>
      </w: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содержательные линии программы для 3 класса (разделы программы) соотносятся с содержательными линиями основного курса русского языка. Программа включает в себя следующие разделы:</w:t>
      </w:r>
    </w:p>
    <w:p w:rsidR="00D50D73" w:rsidRPr="00D50D73" w:rsidRDefault="00D50D73" w:rsidP="00D50D73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язык: прошлое и настоящее.</w:t>
      </w:r>
    </w:p>
    <w:p w:rsidR="00D50D73" w:rsidRPr="00D50D73" w:rsidRDefault="00D50D73" w:rsidP="00D50D73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в действии: слово, предложение.</w:t>
      </w:r>
    </w:p>
    <w:p w:rsidR="00D50D73" w:rsidRPr="00D50D73" w:rsidRDefault="00D50D73" w:rsidP="00D50D73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Секреты речи и текста.</w:t>
      </w: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ориентировано на воспитание уважения к русскому языку как основе русской культуры и литературы.</w:t>
      </w: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теоретическими материалами, практическими и проектными заданиями позволяет расширить представления учащихся об отражении в русской истории, материальной и духовной культуры русского народа, о русской языковой картине мира, о закономерностях развития русского языка.</w:t>
      </w: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Особое внимание уделяется вопросам формирования речевой культуры учащихся в современной языковой ситуации, развитию речевых умений в различных сферах общения.</w:t>
      </w: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Соответствует федеральному государственному образовательному стандарту начального общего образования.</w:t>
      </w: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Русский язык: прошлое и настоящее</w:t>
      </w: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Слова, называющие предметы традиционного русского быта: 1) слова, описывающие город (например, </w:t>
      </w:r>
      <w:r w:rsidRPr="00D50D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конка, карета, городовой, фонарщик, лавка, купец, приказчик, полицмейстер, мастеровой</w:t>
      </w: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слова, называющие то, во что раньше одевались, элементы женского русского костюма (например, </w:t>
      </w:r>
      <w:r w:rsidRPr="00D50D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кафтан, зипун, армяк, </w:t>
      </w:r>
      <w:proofErr w:type="spellStart"/>
      <w:r w:rsidRPr="00D50D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навершник</w:t>
      </w:r>
      <w:proofErr w:type="spellEnd"/>
      <w:r w:rsidRPr="00D50D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душегрея, салоп, кушак, понева, передник, кокошник, кичка, сорока, </w:t>
      </w:r>
      <w:proofErr w:type="spellStart"/>
      <w:r w:rsidRPr="00D50D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позатыльник</w:t>
      </w:r>
      <w:proofErr w:type="spellEnd"/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34E4A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Пословицы и поговорки, фразеологизмы, возникновение которых связано с предметами и явлениями традиционного русского быта (например, </w:t>
      </w:r>
      <w:r w:rsidRPr="00D50D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работать спустя рукава, </w:t>
      </w: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один </w:t>
      </w:r>
      <w:proofErr w:type="spellStart"/>
      <w:proofErr w:type="gramStart"/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салопчик</w:t>
      </w:r>
      <w:proofErr w:type="spellEnd"/>
      <w:proofErr w:type="gramEnd"/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и тот подбит ветром).</w:t>
      </w:r>
    </w:p>
    <w:p w:rsidR="00C34E4A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Язык в действии</w:t>
      </w: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правильно произносить слова (пропедевтическая работа по предупреждению ошибок в произношении слов в речи).</w:t>
      </w: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Слово, его значение. Слова нейтральные и эмоциональные и эмоционально окрашенные. Знакомство со словарём синонимов. Изобразительно- выразительные средства языка: метафора, эпитет, сравнение, олицетворение. Умение выделять их в тексте, определять значение и назначение, использовать при создании текста в художественном стиле.</w:t>
      </w: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Фразеологизмы. Умение определять значение устойчивого выражения, употреблять его в заданной речевой ситуации.</w:t>
      </w: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Заимствованные слова. Основные источники пополнения словаря. Знакомство с элементами словообразования.</w:t>
      </w: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Секреты речи и текста</w:t>
      </w: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Тема, основная мысль текста. Опорные слова. Структура текста. План, виды плана.</w:t>
      </w: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Стили речи: разговорный и книжный (художественный и научный). Умение определять стилистическую принадлежность текстов, составлять текст в заданном стиле.</w:t>
      </w: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текста. Повествование, описание, рассуждение. Умение составлять описание предметов и явлений, рассуждение в художественном и научном стилях. Умение составлять повествование с элементами описания.</w:t>
      </w:r>
    </w:p>
    <w:p w:rsid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Волшебные слова: слова приветствия, прощания, просьбы, благодарности, извинение. Умение дискутировать, использовать вежливые слова в диалоге с учётом речевой ситуации.</w:t>
      </w:r>
    </w:p>
    <w:p w:rsidR="00F53A96" w:rsidRPr="00F53A96" w:rsidRDefault="00F53A96" w:rsidP="00F53A9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u w:val="single"/>
          <w:lang w:eastAsia="ru-RU"/>
        </w:rPr>
      </w:pPr>
      <w:r w:rsidRPr="00F53A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2.Планируемые результаты освоения учебного предмета</w:t>
      </w:r>
    </w:p>
    <w:p w:rsidR="00F53A96" w:rsidRPr="00D50D73" w:rsidRDefault="00F53A96" w:rsidP="00F53A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</w:t>
      </w:r>
    </w:p>
    <w:p w:rsidR="00F53A96" w:rsidRPr="00D50D73" w:rsidRDefault="00F53A96" w:rsidP="00F53A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 обучающихся будут сформированы:</w:t>
      </w:r>
    </w:p>
    <w:p w:rsidR="00F53A96" w:rsidRPr="00D50D73" w:rsidRDefault="00F53A96" w:rsidP="00F53A9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ценности нравственных норм, закреплённых в языке народа, для жизни и здоровья человека, умение соотносить эти нормы с поступками как собственных, так и окружающих людей (на уровне, соответствующем возрасту);</w:t>
      </w:r>
    </w:p>
    <w:p w:rsidR="00F53A96" w:rsidRPr="00D50D73" w:rsidRDefault="00F53A96" w:rsidP="00F53A9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сопричастности к языку своего народа (я — носитель языка), восприятие русского языка как основной, главной части культуры русского народа, понимание того, что изменения в культуре народа находят своё отражение в языке, внимание к особенностям народной устной речи (ритмический рисунок, мелодика текста) и изобразительным средствам русского языка (синонимы, антонимы, переносное значение слов);</w:t>
      </w:r>
    </w:p>
    <w:p w:rsidR="00F53A96" w:rsidRPr="00D50D73" w:rsidRDefault="00F53A96" w:rsidP="00F53A9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предложения и текста как средств для выражения мыслей и чувств, понимание разнообразия и богатства языковых средств для выражения мыслей и чувств;</w:t>
      </w:r>
    </w:p>
    <w:p w:rsidR="00F53A96" w:rsidRPr="00D50D73" w:rsidRDefault="00F53A96" w:rsidP="00F53A9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адекватное восприятие оценки собственной деятельности, данной одноклассниками, учителем.</w:t>
      </w:r>
    </w:p>
    <w:p w:rsidR="00F53A96" w:rsidRPr="00D50D73" w:rsidRDefault="00F53A96" w:rsidP="00F53A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Обучающиеся получат возможность для формирования:</w:t>
      </w:r>
    </w:p>
    <w:p w:rsidR="00F53A96" w:rsidRPr="00D50D73" w:rsidRDefault="00F53A96" w:rsidP="00F53A9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осознания русского языка как основного средства мышления и общения;</w:t>
      </w:r>
    </w:p>
    <w:p w:rsidR="00F53A96" w:rsidRPr="00D50D73" w:rsidRDefault="00F53A96" w:rsidP="00F53A9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восприятия русского языка как явления культуры русского народа, понимание связи развития языка с развитием культуры и общества;</w:t>
      </w:r>
    </w:p>
    <w:p w:rsidR="00F53A96" w:rsidRPr="00D50D73" w:rsidRDefault="00F53A96" w:rsidP="00F53A9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понимания богатства и разнообразия языковых средств для выражения мыслей и чувств, внимание к синонимическим средствам языка при выражении одной и той же мысли;</w:t>
      </w:r>
    </w:p>
    <w:p w:rsidR="00F53A96" w:rsidRPr="00D50D73" w:rsidRDefault="00F53A96" w:rsidP="00F53A9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стремления к соблюдению языковых норм как условию взаимопонимания собеседников;</w:t>
      </w:r>
    </w:p>
    <w:p w:rsidR="00F53A96" w:rsidRPr="00D50D73" w:rsidRDefault="00F53A96" w:rsidP="00F53A9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положительной мотивации к созданию собственных текстов;</w:t>
      </w:r>
    </w:p>
    <w:p w:rsidR="00F53A96" w:rsidRPr="00D50D73" w:rsidRDefault="00F53A96" w:rsidP="00F53A9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положительной мотивации к изучению русского языка как средства общения, к решению различных коммуникативных задач (передавать информацию, просить, доказывать и т. д.);</w:t>
      </w:r>
    </w:p>
    <w:p w:rsidR="00F53A96" w:rsidRPr="00D50D73" w:rsidRDefault="00F53A96" w:rsidP="00F53A9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 к адекватной самооценке.</w:t>
      </w:r>
    </w:p>
    <w:p w:rsidR="00F53A96" w:rsidRPr="00D50D73" w:rsidRDefault="00F53A96" w:rsidP="00F53A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50D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</w:p>
    <w:p w:rsidR="00F53A96" w:rsidRPr="00D50D73" w:rsidRDefault="00F53A96" w:rsidP="00F53A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Регулятивные</w:t>
      </w:r>
    </w:p>
    <w:p w:rsidR="00F53A96" w:rsidRPr="00D50D73" w:rsidRDefault="00F53A96" w:rsidP="00F53A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Обучающиеся научатся:</w:t>
      </w:r>
    </w:p>
    <w:p w:rsidR="00F53A96" w:rsidRPr="00D50D73" w:rsidRDefault="00F53A96" w:rsidP="00F53A9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организовывать своё рабочее место в соответствии с целью выполнения заданий;</w:t>
      </w:r>
    </w:p>
    <w:p w:rsidR="00F53A96" w:rsidRPr="00D50D73" w:rsidRDefault="00F53A96" w:rsidP="00F53A9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цели и задачи урока, темы;</w:t>
      </w:r>
    </w:p>
    <w:p w:rsidR="00F53A96" w:rsidRPr="00D50D73" w:rsidRDefault="00F53A96" w:rsidP="00F53A9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коллективном диалоге ставить конкретную учебную задачу;</w:t>
      </w:r>
    </w:p>
    <w:p w:rsidR="00F53A96" w:rsidRPr="00D50D73" w:rsidRDefault="00F53A96" w:rsidP="00F53A9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следовать при выполнении заданий инструкциям учителя и алгоритмам, описывающим стандартные действия (памятки в справочнике учебника);</w:t>
      </w:r>
    </w:p>
    <w:p w:rsidR="00F53A96" w:rsidRPr="00D50D73" w:rsidRDefault="00F53A96" w:rsidP="00F53A9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оценивать правильность выполнения своих учебных действий;</w:t>
      </w:r>
    </w:p>
    <w:p w:rsidR="00F53A96" w:rsidRPr="00D50D73" w:rsidRDefault="00F53A96" w:rsidP="00F53A9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работе группы (в том числе в ходе проектной деятельности), учитывая конечную цель, намечать действия при работе в паре, распределять роли и действовать в соответствии с ними;</w:t>
      </w:r>
    </w:p>
    <w:p w:rsidR="00F53A96" w:rsidRPr="00D50D73" w:rsidRDefault="00F53A96" w:rsidP="00F53A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Обучающиеся получат возможность научиться:</w:t>
      </w:r>
    </w:p>
    <w:p w:rsidR="00F53A96" w:rsidRPr="00D50D73" w:rsidRDefault="00F53A96" w:rsidP="00F53A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осознавать цели и задачи изучения курса, раздела;</w:t>
      </w:r>
    </w:p>
    <w:p w:rsidR="00F53A96" w:rsidRPr="00D50D73" w:rsidRDefault="00F53A96" w:rsidP="00F53A96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свои действия для реализации задач урока в групповой и парной работе;</w:t>
      </w:r>
    </w:p>
    <w:p w:rsidR="00F53A96" w:rsidRPr="00D50D73" w:rsidRDefault="00F53A96" w:rsidP="00F53A96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способы и приёмы действий при решении языковых задач.</w:t>
      </w:r>
    </w:p>
    <w:p w:rsidR="00F53A96" w:rsidRPr="00D50D73" w:rsidRDefault="00F53A96" w:rsidP="00F53A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Познавательные</w:t>
      </w:r>
    </w:p>
    <w:p w:rsidR="00F53A96" w:rsidRPr="00D50D73" w:rsidRDefault="00F53A96" w:rsidP="00F53A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Обучающиеся научатся:</w:t>
      </w:r>
    </w:p>
    <w:p w:rsidR="00F53A96" w:rsidRPr="00D50D73" w:rsidRDefault="00F53A96" w:rsidP="00F53A9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поиск необходимой информации для выполнения учебных заданий, используя различные справочные материалы: толковые словари, детские энциклопедии и др.;</w:t>
      </w:r>
    </w:p>
    <w:p w:rsidR="00F53A96" w:rsidRPr="00D50D73" w:rsidRDefault="00F53A96" w:rsidP="00F53A9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существенную информацию из читаемых текстов;</w:t>
      </w:r>
    </w:p>
    <w:p w:rsidR="00F53A96" w:rsidRPr="00D50D73" w:rsidRDefault="00F53A96" w:rsidP="00F53A9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модели слов (звукобуквенные, морфемные), словосочетаний, предложений;</w:t>
      </w:r>
    </w:p>
    <w:p w:rsidR="00F53A96" w:rsidRPr="00D50D73" w:rsidRDefault="00F53A96" w:rsidP="00F53A9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находить, сравнивать, классифицировать: орфограммы в значимых частях слова, словосочетания, части речи;</w:t>
      </w:r>
    </w:p>
    <w:p w:rsidR="00F53A96" w:rsidRPr="00D50D73" w:rsidRDefault="00F53A96" w:rsidP="00F53A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Обучающиеся получат возможность научиться:</w:t>
      </w:r>
    </w:p>
    <w:p w:rsidR="00F53A96" w:rsidRPr="00D50D73" w:rsidRDefault="00F53A96" w:rsidP="00F53A9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поиск необходимой информации для выполнения учебных заданий (в справочниках, словарях, таблицах, детских энциклопедиях);</w:t>
      </w:r>
    </w:p>
    <w:p w:rsidR="00F53A96" w:rsidRPr="00D50D73" w:rsidRDefault="00F53A96" w:rsidP="00F53A9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маршрутному листу прогнозировать, что будет освоено при изучении данного раздела; определять круг своего незнания, осуществлять выбор заданий под определённую задачу;</w:t>
      </w:r>
    </w:p>
    <w:p w:rsidR="00F53A96" w:rsidRPr="00D50D73" w:rsidRDefault="00F53A96" w:rsidP="00F53A9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слова, словосочетания, предложения в условные модели и наоборот;</w:t>
      </w:r>
    </w:p>
    <w:p w:rsidR="00F53A96" w:rsidRPr="00D50D73" w:rsidRDefault="00F53A96" w:rsidP="00F53A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Коммуникативные</w:t>
      </w:r>
    </w:p>
    <w:p w:rsidR="00F53A96" w:rsidRPr="00D50D73" w:rsidRDefault="00F53A96" w:rsidP="00F53A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Обучающиеся научатся:</w:t>
      </w:r>
    </w:p>
    <w:p w:rsidR="00F53A96" w:rsidRPr="00D50D73" w:rsidRDefault="00F53A96" w:rsidP="00F53A9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в повседневной жизни нормы речевого этикета и правила устного общения (обращение, вежливые слова);</w:t>
      </w:r>
    </w:p>
    <w:p w:rsidR="00F53A96" w:rsidRPr="00D50D73" w:rsidRDefault="00F53A96" w:rsidP="00F53A9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озаглавливать текст;</w:t>
      </w:r>
    </w:p>
    <w:p w:rsidR="00F53A96" w:rsidRPr="00D50D73" w:rsidRDefault="00F53A96" w:rsidP="00F53A9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вопросы, уточняя непонятое в тексте;</w:t>
      </w:r>
    </w:p>
    <w:p w:rsidR="00F53A96" w:rsidRPr="00D50D73" w:rsidRDefault="00F53A96" w:rsidP="00F53A9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речевые средства для решения коммуникативных задач (обратиться с просьбой, поздравить);</w:t>
      </w:r>
    </w:p>
    <w:p w:rsidR="00F53A96" w:rsidRPr="00D50D73" w:rsidRDefault="00F53A96" w:rsidP="00F53A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Обучающиеся получат возможность научиться</w:t>
      </w:r>
      <w:r w:rsidRPr="00D50D7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:</w:t>
      </w:r>
    </w:p>
    <w:p w:rsidR="00F53A96" w:rsidRPr="00D50D73" w:rsidRDefault="00F53A96" w:rsidP="00F53A96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диалоге (относиться к мнению других, задавать вопросы, уточнять, высказывать свою точку зрения);</w:t>
      </w:r>
    </w:p>
    <w:p w:rsidR="00F53A96" w:rsidRPr="00D50D73" w:rsidRDefault="00F53A96" w:rsidP="00F53A96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в повседневной жизни нормы речевого этикета и правила устного общения (умения слышать, точно реагировать на реплики) при диалоговой форме общения;</w:t>
      </w:r>
    </w:p>
    <w:p w:rsidR="00F53A96" w:rsidRPr="00D50D73" w:rsidRDefault="00F53A96" w:rsidP="00F53A96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тему и основную мысль высказывания (текста) по содержанию, по заголовку; озаглавливать текст по основной мысли текста.</w:t>
      </w:r>
    </w:p>
    <w:p w:rsidR="00F53A96" w:rsidRPr="00D50D73" w:rsidRDefault="00F53A96" w:rsidP="00F53A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</w:t>
      </w:r>
    </w:p>
    <w:p w:rsidR="00F53A96" w:rsidRPr="00D50D73" w:rsidRDefault="00F53A96" w:rsidP="00F53A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Обучающиеся научатся:</w:t>
      </w:r>
    </w:p>
    <w:p w:rsidR="00F53A96" w:rsidRPr="00D50D73" w:rsidRDefault="00F53A96" w:rsidP="00F53A9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слово, предложение как главные средства языка;</w:t>
      </w:r>
    </w:p>
    <w:p w:rsidR="00F53A96" w:rsidRPr="00D50D73" w:rsidRDefault="00F53A96" w:rsidP="00F53A9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родственные (однокоренные) слова и формы слов;</w:t>
      </w:r>
    </w:p>
    <w:p w:rsidR="00F53A96" w:rsidRPr="00D50D73" w:rsidRDefault="00F53A96" w:rsidP="00F53A9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свойства значений слов: однозначные, многозначные, слова с прямым и переносным значением, слова с близким и противоположным значением;</w:t>
      </w:r>
    </w:p>
    <w:p w:rsidR="00F53A96" w:rsidRPr="00D50D73" w:rsidRDefault="00F53A96" w:rsidP="00F53A9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использовать для отрицания частицу НЕ;</w:t>
      </w:r>
    </w:p>
    <w:p w:rsidR="00F53A96" w:rsidRPr="00D50D73" w:rsidRDefault="00F53A96" w:rsidP="00F53A9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роль изучения словосочетаний в курсе русского языка, их общность со словом в назначении — назвать предмет, явление;</w:t>
      </w:r>
    </w:p>
    <w:p w:rsidR="00F53A96" w:rsidRPr="00D50D73" w:rsidRDefault="00F53A96" w:rsidP="00F53A9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списывать тексты (с печатного и письменного шрифта) объёмом в 65–70 слов, писать под диктовку тексты в 60–65 слов; излагать содержание исходных текстов в 60–75 слов.</w:t>
      </w:r>
    </w:p>
    <w:p w:rsidR="00F53A96" w:rsidRPr="00D50D73" w:rsidRDefault="00F53A96" w:rsidP="00F53A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Обучающиеся получат возможность научиться:</w:t>
      </w:r>
    </w:p>
    <w:p w:rsidR="00F53A96" w:rsidRPr="00D50D73" w:rsidRDefault="00F53A96" w:rsidP="00F53A96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произносительные нормы в собственной речи (в объёме представленного в учебнике материала);</w:t>
      </w:r>
    </w:p>
    <w:p w:rsidR="00F53A96" w:rsidRPr="00D50D73" w:rsidRDefault="00F53A96" w:rsidP="00F53A96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свойства значений слов (однозначность, многозначность, слова с прямым и переносным значением, слова с близким и противоположным значением) при создании собственных высказываний;</w:t>
      </w:r>
    </w:p>
    <w:p w:rsidR="00F53A96" w:rsidRPr="00D50D73" w:rsidRDefault="00F53A96" w:rsidP="00F53A96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работах;</w:t>
      </w:r>
    </w:p>
    <w:p w:rsidR="00F53A96" w:rsidRPr="00D50D73" w:rsidRDefault="00F53A96" w:rsidP="00F53A96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типы текстов по их назначению: повествование, описание, рассуждение;</w:t>
      </w:r>
    </w:p>
    <w:p w:rsidR="00F53A96" w:rsidRPr="00D50D73" w:rsidRDefault="00F53A96" w:rsidP="00F53A96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тексты /сочинения/ в 8–12 предложений, правильно оформляя начало и конец предложений.</w:t>
      </w:r>
    </w:p>
    <w:p w:rsidR="00F53A96" w:rsidRDefault="00F53A96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358B" w:rsidRDefault="00C8358B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358B" w:rsidRDefault="00C8358B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3A96" w:rsidRPr="00D50D73" w:rsidRDefault="00F53A96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F53A96" w:rsidRDefault="00F53A96" w:rsidP="00F53A9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F53A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3.</w:t>
      </w:r>
      <w:r w:rsidR="00C34E4A" w:rsidRPr="00F53A9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D50D73" w:rsidRPr="00F53A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Тематическое планирование</w:t>
      </w:r>
    </w:p>
    <w:p w:rsidR="00C34E4A" w:rsidRPr="00D50D73" w:rsidRDefault="00C34E4A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45" w:rightFromText="45" w:vertAnchor="text"/>
        <w:tblW w:w="8905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935"/>
        <w:gridCol w:w="709"/>
        <w:gridCol w:w="992"/>
        <w:gridCol w:w="1276"/>
        <w:gridCol w:w="993"/>
      </w:tblGrid>
      <w:tr w:rsidR="0031319D" w:rsidRPr="00D50D73" w:rsidTr="0031319D">
        <w:trPr>
          <w:trHeight w:val="480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t>Учебный период, четверть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t xml:space="preserve">Количество контрольных </w:t>
            </w:r>
            <w:proofErr w:type="spellStart"/>
            <w:r>
              <w:t>работ,практических</w:t>
            </w:r>
            <w:proofErr w:type="spellEnd"/>
            <w:r>
              <w:t>, лабораторных работ (проектная и научно- исследовательская деятельность ученика)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t>Информация об электронных учебно-методических материалах.</w:t>
            </w:r>
          </w:p>
        </w:tc>
      </w:tr>
      <w:tr w:rsidR="0031319D" w:rsidRPr="00D50D73" w:rsidTr="0031319D"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319D" w:rsidRPr="00D50D73" w:rsidTr="0031319D">
        <w:tc>
          <w:tcPr>
            <w:tcW w:w="4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путь прямой, там не езди по кривой</w:t>
            </w: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57A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  <w:tr w:rsidR="0031319D" w:rsidRPr="00D50D73" w:rsidTr="0031319D">
        <w:trPr>
          <w:trHeight w:val="75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Кто друг прямой, тот брат родной</w:t>
            </w:r>
          </w:p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57A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  <w:tr w:rsidR="0031319D" w:rsidRPr="00D50D73" w:rsidTr="0031319D">
        <w:trPr>
          <w:trHeight w:val="60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Дождик вымочит, а красно солнышко высушит</w:t>
            </w:r>
          </w:p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57A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  <w:tr w:rsidR="0031319D" w:rsidRPr="00D50D73" w:rsidTr="0031319D">
        <w:trPr>
          <w:trHeight w:val="60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Сошлись два друга – мороз да вьюга</w:t>
            </w:r>
          </w:p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к/р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57A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https://resh.edu.ru/subject/7</w:t>
            </w:r>
            <w:r w:rsidRPr="000D557A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lastRenderedPageBreak/>
              <w:t>/3</w:t>
            </w:r>
          </w:p>
        </w:tc>
      </w:tr>
      <w:tr w:rsidR="0031319D" w:rsidRPr="00D50D73" w:rsidTr="0031319D">
        <w:trPr>
          <w:trHeight w:val="60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Ветер без крыльев летает</w:t>
            </w:r>
          </w:p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2четверть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57A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  <w:tr w:rsidR="0031319D" w:rsidRPr="00D50D73" w:rsidTr="0031319D">
        <w:trPr>
          <w:trHeight w:val="60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Какой лес без чудес</w:t>
            </w:r>
          </w:p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2четверть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57A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  <w:tr w:rsidR="0031319D" w:rsidRPr="00D50D73" w:rsidTr="0031319D">
        <w:trPr>
          <w:trHeight w:val="60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 мастера боится</w:t>
            </w:r>
          </w:p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2четверть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57A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  <w:tr w:rsidR="0031319D" w:rsidRPr="00D50D73" w:rsidTr="0031319D">
        <w:trPr>
          <w:trHeight w:val="60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Заиграйте, мои гусли</w:t>
            </w:r>
          </w:p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2четверть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к/работа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57A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  <w:tr w:rsidR="0031319D" w:rsidRPr="00D50D73" w:rsidTr="0031319D">
        <w:trPr>
          <w:trHeight w:val="60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ни город, то норов</w:t>
            </w:r>
          </w:p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57A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  <w:tr w:rsidR="0031319D" w:rsidRPr="00D50D73" w:rsidTr="0031319D">
        <w:trPr>
          <w:trHeight w:val="45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земли ясно солнце, у человека – слово</w:t>
            </w:r>
          </w:p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3четверть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57A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  <w:tr w:rsidR="0031319D" w:rsidRPr="00D50D73" w:rsidTr="0031319D"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319D" w:rsidRPr="00D50D73" w:rsidTr="0031319D">
        <w:tc>
          <w:tcPr>
            <w:tcW w:w="4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чего нужны суффиксы?</w:t>
            </w: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3четверть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57A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</w:t>
            </w:r>
            <w:r w:rsidRPr="000D557A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lastRenderedPageBreak/>
              <w:t>bject/7/3</w:t>
            </w:r>
          </w:p>
        </w:tc>
      </w:tr>
      <w:tr w:rsidR="0031319D" w:rsidRPr="00D50D73" w:rsidTr="0031319D">
        <w:trPr>
          <w:trHeight w:val="60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Какие особенности рода имён существительных в русском языке?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57A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  <w:tr w:rsidR="0031319D" w:rsidRPr="00D50D73" w:rsidTr="0031319D">
        <w:trPr>
          <w:trHeight w:val="60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ли имена существительные «умеют» изменятся по родам?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57A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  <w:tr w:rsidR="0031319D" w:rsidRPr="00D50D73" w:rsidTr="0031319D">
        <w:trPr>
          <w:trHeight w:val="60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изменяются имена существительные во множественном числе?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3четверть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к/р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57A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  <w:tr w:rsidR="0031319D" w:rsidRPr="00D50D73" w:rsidTr="0031319D">
        <w:trPr>
          <w:trHeight w:val="480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Зачем в русском языке такие разные предлоги?</w:t>
            </w:r>
          </w:p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4четверть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57A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  <w:tr w:rsidR="0031319D" w:rsidRPr="00D50D73" w:rsidTr="0031319D">
        <w:tc>
          <w:tcPr>
            <w:tcW w:w="49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319D" w:rsidRPr="00D50D73" w:rsidTr="0031319D">
        <w:trPr>
          <w:trHeight w:val="60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Создаём тексты-рассуждения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4четверть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57A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  <w:tr w:rsidR="0031319D" w:rsidRPr="00D50D73" w:rsidTr="0031319D">
        <w:trPr>
          <w:trHeight w:val="45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Создаём тексты – повествования. Учимся редактировать тексты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1319D" w:rsidRPr="00D50D73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50D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к/р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557A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https://resh.edu.ru/subject/7/3</w:t>
            </w:r>
          </w:p>
        </w:tc>
      </w:tr>
      <w:tr w:rsidR="0031319D" w:rsidRPr="00D50D73" w:rsidTr="0031319D">
        <w:trPr>
          <w:trHeight w:val="45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31319D" w:rsidRPr="00D50D73" w:rsidRDefault="0031319D" w:rsidP="00D50D7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часа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к/р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1319D" w:rsidRPr="000D557A" w:rsidRDefault="0031319D" w:rsidP="00D50D73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</w:pPr>
          </w:p>
        </w:tc>
      </w:tr>
    </w:tbl>
    <w:p w:rsidR="00D50D73" w:rsidRPr="00D50D73" w:rsidRDefault="00D50D73" w:rsidP="00D50D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D73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br/>
      </w: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Default="00D50D73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319D" w:rsidRDefault="0031319D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319D" w:rsidRDefault="0031319D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319D" w:rsidRPr="00D50D73" w:rsidRDefault="0031319D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319D" w:rsidRDefault="0031319D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319D" w:rsidRPr="00D50D73" w:rsidRDefault="0031319D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50D73" w:rsidRPr="00D50D73" w:rsidRDefault="00D50D73" w:rsidP="00E108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34E4A" w:rsidRDefault="00C34E4A" w:rsidP="00D50D7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34E4A" w:rsidRPr="008932B9" w:rsidRDefault="00C34E4A" w:rsidP="00C34E4A">
      <w:pPr>
        <w:tabs>
          <w:tab w:val="left" w:leader="dot" w:pos="624"/>
        </w:tabs>
        <w:suppressAutoHyphens/>
        <w:spacing w:after="0" w:line="100" w:lineRule="atLeast"/>
        <w:ind w:firstLine="709"/>
        <w:jc w:val="both"/>
        <w:rPr>
          <w:rFonts w:ascii="Calibri" w:eastAsia="SimSun" w:hAnsi="Calibri"/>
          <w:color w:val="00000A"/>
          <w:lang w:eastAsia="ru-RU"/>
        </w:rPr>
      </w:pPr>
    </w:p>
    <w:sectPr w:rsidR="00C34E4A" w:rsidRPr="008932B9" w:rsidSect="00B67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05FE0"/>
    <w:multiLevelType w:val="multilevel"/>
    <w:tmpl w:val="C4103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EC54E9"/>
    <w:multiLevelType w:val="multilevel"/>
    <w:tmpl w:val="80FE1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9A5F88"/>
    <w:multiLevelType w:val="multilevel"/>
    <w:tmpl w:val="579A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9D569E"/>
    <w:multiLevelType w:val="multilevel"/>
    <w:tmpl w:val="648AA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A95EE7"/>
    <w:multiLevelType w:val="multilevel"/>
    <w:tmpl w:val="31563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A13414"/>
    <w:multiLevelType w:val="multilevel"/>
    <w:tmpl w:val="4D922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7B1CB6"/>
    <w:multiLevelType w:val="multilevel"/>
    <w:tmpl w:val="5A48E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E85239"/>
    <w:multiLevelType w:val="multilevel"/>
    <w:tmpl w:val="5D6A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CF60DE"/>
    <w:multiLevelType w:val="multilevel"/>
    <w:tmpl w:val="CD107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007549"/>
    <w:multiLevelType w:val="multilevel"/>
    <w:tmpl w:val="74845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071384"/>
    <w:multiLevelType w:val="multilevel"/>
    <w:tmpl w:val="CB8A1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5755AF7"/>
    <w:multiLevelType w:val="multilevel"/>
    <w:tmpl w:val="21B0A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9039A4"/>
    <w:multiLevelType w:val="multilevel"/>
    <w:tmpl w:val="2A4605EA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1"/>
  </w:num>
  <w:num w:numId="5">
    <w:abstractNumId w:val="10"/>
  </w:num>
  <w:num w:numId="6">
    <w:abstractNumId w:val="11"/>
  </w:num>
  <w:num w:numId="7">
    <w:abstractNumId w:val="7"/>
  </w:num>
  <w:num w:numId="8">
    <w:abstractNumId w:val="2"/>
  </w:num>
  <w:num w:numId="9">
    <w:abstractNumId w:val="3"/>
  </w:num>
  <w:num w:numId="10">
    <w:abstractNumId w:val="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217E"/>
    <w:rsid w:val="002A374C"/>
    <w:rsid w:val="0031319D"/>
    <w:rsid w:val="00364C18"/>
    <w:rsid w:val="006F067B"/>
    <w:rsid w:val="007C59D3"/>
    <w:rsid w:val="0084284A"/>
    <w:rsid w:val="00965300"/>
    <w:rsid w:val="009A78FA"/>
    <w:rsid w:val="009C2EE1"/>
    <w:rsid w:val="00A4217E"/>
    <w:rsid w:val="00B67626"/>
    <w:rsid w:val="00BA43E5"/>
    <w:rsid w:val="00BA560E"/>
    <w:rsid w:val="00C34E4A"/>
    <w:rsid w:val="00C8358B"/>
    <w:rsid w:val="00C93BB8"/>
    <w:rsid w:val="00CA5DBE"/>
    <w:rsid w:val="00D50D73"/>
    <w:rsid w:val="00DC3CA6"/>
    <w:rsid w:val="00E1081D"/>
    <w:rsid w:val="00EB02BF"/>
    <w:rsid w:val="00F53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0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Содержимое таблицы"/>
    <w:basedOn w:val="a"/>
    <w:rsid w:val="009C2EE1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FreeSans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6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1597</Words>
  <Characters>9105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ROMANOVATV</dc:creator>
  <cp:lastModifiedBy>user</cp:lastModifiedBy>
  <cp:revision>13</cp:revision>
  <dcterms:created xsi:type="dcterms:W3CDTF">2021-08-24T10:12:00Z</dcterms:created>
  <dcterms:modified xsi:type="dcterms:W3CDTF">2022-09-13T09:22:00Z</dcterms:modified>
</cp:coreProperties>
</file>